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13" w:rsidRDefault="009E7713" w:rsidP="009E7713">
      <w:pPr>
        <w:pStyle w:val="a4"/>
        <w:ind w:left="2124"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УТВЕРЖДАЮ:</w:t>
      </w:r>
    </w:p>
    <w:p w:rsidR="009E7713" w:rsidRDefault="009E7713" w:rsidP="009E7713">
      <w:pPr>
        <w:pStyle w:val="a4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И.О.директора МОБУ СОШ № 27 </w:t>
      </w:r>
    </w:p>
    <w:p w:rsidR="009E7713" w:rsidRDefault="009E7713" w:rsidP="009E7713">
      <w:pPr>
        <w:pStyle w:val="a4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им. Героя Советского Союза Н.В.Калуцкого </w:t>
      </w:r>
    </w:p>
    <w:p w:rsidR="009E7713" w:rsidRDefault="009E7713" w:rsidP="009E7713">
      <w:pPr>
        <w:pStyle w:val="a4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 Кореновский район</w:t>
      </w:r>
    </w:p>
    <w:p w:rsidR="009E7713" w:rsidRPr="009E7713" w:rsidRDefault="009E7713" w:rsidP="009E7713">
      <w:pPr>
        <w:pStyle w:val="a4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 Т.Н.Иванченко</w:t>
      </w:r>
    </w:p>
    <w:p w:rsidR="009E7713" w:rsidRDefault="009E7713" w:rsidP="00ED6BE2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7713" w:rsidRDefault="00ED6BE2" w:rsidP="00ED6BE2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6B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План </w:t>
      </w:r>
    </w:p>
    <w:p w:rsidR="00ED6BE2" w:rsidRPr="00ED6BE2" w:rsidRDefault="00ED6BE2" w:rsidP="00ED6BE2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6BE2">
        <w:rPr>
          <w:rFonts w:ascii="Times New Roman" w:hAnsi="Times New Roman" w:cs="Times New Roman"/>
          <w:b/>
          <w:color w:val="auto"/>
          <w:sz w:val="28"/>
          <w:szCs w:val="28"/>
        </w:rPr>
        <w:t>мероприятий по профилактике</w:t>
      </w:r>
      <w:r w:rsidR="009E77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экстремизма и формированию культуры межнационального общения</w:t>
      </w:r>
      <w:r w:rsidRPr="00ED6B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гармонизации межличностных </w:t>
      </w:r>
      <w:r w:rsidR="009E77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межэтнических </w:t>
      </w:r>
      <w:r w:rsidRPr="00ED6BE2">
        <w:rPr>
          <w:rFonts w:ascii="Times New Roman" w:hAnsi="Times New Roman" w:cs="Times New Roman"/>
          <w:b/>
          <w:color w:val="auto"/>
          <w:sz w:val="28"/>
          <w:szCs w:val="28"/>
        </w:rPr>
        <w:t>отношени</w:t>
      </w:r>
      <w:r w:rsidR="009E7713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Pr="00ED6B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E7713" w:rsidRDefault="009E7713" w:rsidP="00ED6BE2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 МБОУ</w:t>
      </w:r>
      <w:r w:rsidR="00DE42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 27 им. Героя Советского Союза Н.В.Калуцкого </w:t>
      </w:r>
    </w:p>
    <w:p w:rsidR="00ED6BE2" w:rsidRPr="00ED6BE2" w:rsidRDefault="009E7713" w:rsidP="00ED6BE2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МО Кореновский район</w:t>
      </w:r>
    </w:p>
    <w:p w:rsidR="00ED6BE2" w:rsidRPr="00ED6BE2" w:rsidRDefault="009E7713" w:rsidP="00ED6BE2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на 2021 – 2022</w:t>
      </w:r>
      <w:r w:rsidR="00ED6BE2" w:rsidRPr="00ED6B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ED6BE2" w:rsidRPr="00ED6BE2">
        <w:rPr>
          <w:rFonts w:ascii="Times New Roman" w:hAnsi="Times New Roman" w:cs="Times New Roman"/>
          <w:b/>
          <w:color w:val="auto"/>
          <w:sz w:val="28"/>
          <w:szCs w:val="28"/>
        </w:rPr>
        <w:t>уч</w:t>
      </w:r>
      <w:proofErr w:type="spellEnd"/>
      <w:r w:rsidR="00ED6BE2" w:rsidRPr="00ED6BE2">
        <w:rPr>
          <w:rFonts w:ascii="Times New Roman" w:hAnsi="Times New Roman" w:cs="Times New Roman"/>
          <w:b/>
          <w:color w:val="auto"/>
          <w:sz w:val="28"/>
          <w:szCs w:val="28"/>
        </w:rPr>
        <w:t>. год</w:t>
      </w:r>
    </w:p>
    <w:p w:rsidR="00ED6BE2" w:rsidRPr="00ED6BE2" w:rsidRDefault="00ED6BE2" w:rsidP="00ED6BE2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D6BE2" w:rsidRPr="00ED6BE2" w:rsidRDefault="00ED6BE2" w:rsidP="00ED6B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BE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Цель: </w:t>
      </w:r>
      <w:r w:rsidRPr="00ED6BE2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  координации  всех  работников  школы  по  противодействию экстремизму</w:t>
      </w:r>
      <w:r w:rsidRPr="00ED6BE2">
        <w:rPr>
          <w:rFonts w:ascii="Times New Roman" w:hAnsi="Times New Roman" w:cs="Times New Roman"/>
          <w:sz w:val="28"/>
          <w:szCs w:val="28"/>
        </w:rPr>
        <w:t xml:space="preserve"> </w:t>
      </w:r>
      <w:r w:rsidRPr="00ED6BE2">
        <w:rPr>
          <w:rFonts w:ascii="Times New Roman" w:eastAsia="Times New Roman" w:hAnsi="Times New Roman" w:cs="Times New Roman"/>
          <w:color w:val="auto"/>
          <w:sz w:val="28"/>
          <w:szCs w:val="28"/>
        </w:rPr>
        <w:t>и терроризму в образовательном учреждении, выработка мер, направленных на нормализацию межэтнических отношений.</w:t>
      </w:r>
    </w:p>
    <w:p w:rsidR="00ED6BE2" w:rsidRPr="00ED6BE2" w:rsidRDefault="00ED6BE2" w:rsidP="00ED6B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:rsidR="00ED6BE2" w:rsidRPr="00ED6BE2" w:rsidRDefault="00ED6BE2" w:rsidP="00ED6B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BE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Задачи:</w:t>
      </w:r>
    </w:p>
    <w:p w:rsidR="00ED6BE2" w:rsidRPr="00ED6BE2" w:rsidRDefault="00ED6BE2" w:rsidP="009E771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BE2">
        <w:rPr>
          <w:rFonts w:ascii="Times New Roman" w:eastAsia="Times New Roman" w:hAnsi="Times New Roman" w:cs="Times New Roman"/>
          <w:color w:val="auto"/>
          <w:sz w:val="28"/>
          <w:szCs w:val="28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:rsidR="00ED6BE2" w:rsidRPr="00ED6BE2" w:rsidRDefault="00ED6BE2" w:rsidP="009E771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BE2">
        <w:rPr>
          <w:rFonts w:ascii="Times New Roman" w:eastAsia="Times New Roman" w:hAnsi="Times New Roman" w:cs="Times New Roman"/>
          <w:color w:val="auto"/>
          <w:sz w:val="28"/>
          <w:szCs w:val="28"/>
        </w:rPr>
        <w:t>2.Расширять тео</w:t>
      </w:r>
      <w:r w:rsidR="009E7713">
        <w:rPr>
          <w:rFonts w:ascii="Times New Roman" w:eastAsia="Times New Roman" w:hAnsi="Times New Roman" w:cs="Times New Roman"/>
          <w:color w:val="auto"/>
          <w:sz w:val="28"/>
          <w:szCs w:val="28"/>
        </w:rPr>
        <w:t>ретические знания обучающихся, педагогов, </w:t>
      </w:r>
      <w:r w:rsidRPr="00ED6BE2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работников школы, родителей по вопросу противодействия экстремизму и терроризму.</w:t>
      </w:r>
    </w:p>
    <w:p w:rsidR="00ED6BE2" w:rsidRPr="00ED6BE2" w:rsidRDefault="00ED6BE2" w:rsidP="009E771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B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3.Формировать у </w:t>
      </w:r>
      <w:proofErr w:type="gramStart"/>
      <w:r w:rsidRPr="00ED6BE2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ED6BE2">
        <w:rPr>
          <w:rFonts w:ascii="Times New Roman" w:eastAsia="Times New Roman" w:hAnsi="Times New Roman" w:cs="Times New Roman"/>
          <w:color w:val="auto"/>
          <w:sz w:val="28"/>
          <w:szCs w:val="28"/>
        </w:rPr>
        <w:t> основы толерантного поведения.</w:t>
      </w:r>
    </w:p>
    <w:p w:rsidR="00ED6BE2" w:rsidRPr="00ED6BE2" w:rsidRDefault="00ED6BE2" w:rsidP="009E771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BE2">
        <w:rPr>
          <w:rFonts w:ascii="Times New Roman" w:eastAsia="Times New Roman" w:hAnsi="Times New Roman" w:cs="Times New Roman"/>
          <w:color w:val="auto"/>
          <w:sz w:val="28"/>
          <w:szCs w:val="28"/>
        </w:rPr>
        <w:t>4.Создать условия для  активного  включения  детей  и  молодежи  в  социально-экономическую культурную жизнь общества.</w:t>
      </w:r>
    </w:p>
    <w:p w:rsidR="00ED6BE2" w:rsidRPr="00ED6BE2" w:rsidRDefault="00ED6BE2" w:rsidP="009E771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6BE2">
        <w:rPr>
          <w:rFonts w:ascii="Times New Roman" w:eastAsia="Times New Roman" w:hAnsi="Times New Roman" w:cs="Times New Roman"/>
          <w:color w:val="auto"/>
          <w:sz w:val="28"/>
          <w:szCs w:val="28"/>
        </w:rPr>
        <w:t>5.Организовать пр</w:t>
      </w:r>
      <w:r w:rsidR="009E7713">
        <w:rPr>
          <w:rFonts w:ascii="Times New Roman" w:eastAsia="Times New Roman" w:hAnsi="Times New Roman" w:cs="Times New Roman"/>
          <w:color w:val="auto"/>
          <w:sz w:val="28"/>
          <w:szCs w:val="28"/>
        </w:rPr>
        <w:t>актическую проверку готовности </w:t>
      </w:r>
      <w:r w:rsidRPr="00ED6BE2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обучающихся, сотрудников школы правильно  действовать  в чрезвычайных ситуациях.</w:t>
      </w:r>
    </w:p>
    <w:p w:rsidR="00ED6BE2" w:rsidRPr="00ED6BE2" w:rsidRDefault="00ED6BE2" w:rsidP="00ED6B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54"/>
        <w:gridCol w:w="1417"/>
        <w:gridCol w:w="2328"/>
      </w:tblGrid>
      <w:tr w:rsidR="00ED6BE2" w:rsidRPr="00ED6BE2" w:rsidTr="009E7713">
        <w:tc>
          <w:tcPr>
            <w:tcW w:w="709" w:type="dxa"/>
          </w:tcPr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ED6BE2" w:rsidRPr="00ED6BE2" w:rsidRDefault="00ED6BE2" w:rsidP="009E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28" w:type="dxa"/>
          </w:tcPr>
          <w:p w:rsidR="00ED6BE2" w:rsidRPr="00ED6BE2" w:rsidRDefault="00ED6BE2" w:rsidP="0059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6BE2" w:rsidRPr="00ED6BE2" w:rsidTr="00A82729">
        <w:tc>
          <w:tcPr>
            <w:tcW w:w="10408" w:type="dxa"/>
            <w:gridSpan w:val="4"/>
          </w:tcPr>
          <w:p w:rsidR="00ED6BE2" w:rsidRPr="00ED6BE2" w:rsidRDefault="00ED6BE2" w:rsidP="00ED6BE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BE2">
              <w:rPr>
                <w:rFonts w:ascii="Times New Roman" w:hAnsi="Times New Roman"/>
                <w:b/>
                <w:sz w:val="28"/>
                <w:szCs w:val="28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ED6BE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28" w:type="dxa"/>
          </w:tcPr>
          <w:p w:rsidR="00ED6BE2" w:rsidRPr="00ED6BE2" w:rsidRDefault="00ED6BE2" w:rsidP="0059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BE2" w:rsidRPr="00ED6BE2" w:rsidRDefault="00ED6BE2" w:rsidP="0059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ED6BE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9E7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ED6BE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Накопление методического материала по противодействию экстремизма.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ED6BE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памяток, методических инструкций по противодействию экстремизма.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ED6BE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администрацией, педагогами </w:t>
            </w:r>
            <w:r w:rsidRPr="00ED6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документов по противодействию экстремизма.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ED6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28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ED6BE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Анализ межнациональных отношений на основе анкетирования, тестирования  обучающихся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8" w:type="dxa"/>
          </w:tcPr>
          <w:p w:rsidR="00ED6BE2" w:rsidRPr="00ED6BE2" w:rsidRDefault="00DE4234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D6BE2" w:rsidRPr="00ED6BE2">
              <w:rPr>
                <w:rFonts w:ascii="Times New Roman" w:hAnsi="Times New Roman" w:cs="Times New Roman"/>
                <w:sz w:val="28"/>
                <w:szCs w:val="28"/>
              </w:rPr>
              <w:t>ам. по ВР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ED6BE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Пополнение уголков безопасности материалом по агрессивным экстремистским проявлениям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ED6BE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Усиление пропускного режима.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ED6BE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D6BE2">
              <w:rPr>
                <w:rFonts w:ascii="Times New Roman" w:hAnsi="Times New Roman" w:cs="Times New Roman"/>
                <w:sz w:val="28"/>
                <w:szCs w:val="28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ED6BE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Дежурство педагогов, членов администрации.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ED6BE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Регулярный, ежедневный обход зданий, помещений.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ED6BE2" w:rsidRPr="00ED6BE2" w:rsidRDefault="009E7713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Охрана 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ED6BE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Обеспечение круглосуточной охраны.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ED6BE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Обновление наглядной профилактической агитации.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D6BE2" w:rsidRPr="00ED6BE2" w:rsidTr="00A82729">
        <w:tc>
          <w:tcPr>
            <w:tcW w:w="10408" w:type="dxa"/>
            <w:gridSpan w:val="4"/>
          </w:tcPr>
          <w:p w:rsidR="00ED6BE2" w:rsidRPr="00ED6BE2" w:rsidRDefault="00ED6BE2" w:rsidP="005957D0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Pr="00ED6B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 w:rsidRPr="00ED6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с учащимися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B3125D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Уроки обществознания:</w:t>
            </w:r>
          </w:p>
          <w:p w:rsidR="00ED6BE2" w:rsidRPr="00ED6BE2" w:rsidRDefault="00ED6BE2" w:rsidP="0059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-устройство государственности РФ</w:t>
            </w:r>
          </w:p>
          <w:p w:rsidR="00ED6BE2" w:rsidRPr="00ED6BE2" w:rsidRDefault="00ED6BE2" w:rsidP="0059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-партийная система РФ</w:t>
            </w:r>
          </w:p>
          <w:p w:rsidR="00ED6BE2" w:rsidRPr="00ED6BE2" w:rsidRDefault="00ED6BE2" w:rsidP="0059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- принципы противодействия экстремистской деятельности</w:t>
            </w:r>
          </w:p>
          <w:p w:rsidR="00ED6BE2" w:rsidRPr="00ED6BE2" w:rsidRDefault="00ED6BE2" w:rsidP="0059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-молодежные экстремистские организации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По календарно-тематическому плану</w:t>
            </w:r>
          </w:p>
        </w:tc>
        <w:tc>
          <w:tcPr>
            <w:tcW w:w="2328" w:type="dxa"/>
          </w:tcPr>
          <w:p w:rsidR="00ED6BE2" w:rsidRPr="00ED6BE2" w:rsidRDefault="009E7713" w:rsidP="0059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ED6BE2" w:rsidRPr="00ED6BE2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B3125D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Уроки ОБЖ:</w:t>
            </w:r>
          </w:p>
          <w:p w:rsidR="00ED6BE2" w:rsidRPr="00ED6BE2" w:rsidRDefault="00ED6BE2" w:rsidP="0059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Российской Федерации (военная Доктрина РФ)</w:t>
            </w:r>
          </w:p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- миротворческая деятельность ВС РФ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По календарно-тематическому плану</w:t>
            </w:r>
          </w:p>
        </w:tc>
        <w:tc>
          <w:tcPr>
            <w:tcW w:w="2328" w:type="dxa"/>
          </w:tcPr>
          <w:p w:rsidR="00ED6BE2" w:rsidRPr="00ED6BE2" w:rsidRDefault="00ED6BE2" w:rsidP="0059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Преподаватель – организатор ОБЖ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B3125D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59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Уроки МХК:</w:t>
            </w:r>
          </w:p>
          <w:p w:rsidR="00ED6BE2" w:rsidRPr="00ED6BE2" w:rsidRDefault="00ED6BE2" w:rsidP="0059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- историческое наследие и развитие цивилизаций</w:t>
            </w:r>
          </w:p>
          <w:p w:rsidR="00ED6BE2" w:rsidRPr="00ED6BE2" w:rsidRDefault="00ED6BE2" w:rsidP="0059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- религии мира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По календарно-тематическому плану</w:t>
            </w:r>
          </w:p>
        </w:tc>
        <w:tc>
          <w:tcPr>
            <w:tcW w:w="2328" w:type="dxa"/>
          </w:tcPr>
          <w:p w:rsidR="00ED6BE2" w:rsidRPr="00ED6BE2" w:rsidRDefault="00ED6BE2" w:rsidP="0059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735938">
              <w:rPr>
                <w:rFonts w:ascii="Times New Roman" w:hAnsi="Times New Roman" w:cs="Times New Roman"/>
                <w:sz w:val="28"/>
                <w:szCs w:val="28"/>
              </w:rPr>
              <w:t>я- предметники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B3125D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82729" w:rsidRPr="00ED6BE2" w:rsidRDefault="00ED6BE2" w:rsidP="00A82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профилактических бесед по противодействию экстремизма</w:t>
            </w:r>
          </w:p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B3125D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59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Библиотечные уроки.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ED6BE2" w:rsidRPr="00ED6BE2" w:rsidRDefault="00DE4234" w:rsidP="00DE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B3125D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учащимися по противодействию экстремизма.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8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ED6BE2" w:rsidRPr="00ED6BE2" w:rsidRDefault="00B3125D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D6BE2" w:rsidRPr="00ED6BE2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B3125D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A82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в рамках месячника военно-патриотическое воспитание (по </w:t>
            </w:r>
            <w:r w:rsidR="00A8272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дополнительному </w:t>
            </w: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 xml:space="preserve"> плану).</w:t>
            </w:r>
          </w:p>
        </w:tc>
        <w:tc>
          <w:tcPr>
            <w:tcW w:w="1417" w:type="dxa"/>
          </w:tcPr>
          <w:p w:rsidR="00ED6BE2" w:rsidRPr="00ED6BE2" w:rsidRDefault="000B433A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ED6BE2" w:rsidRPr="00ED6BE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328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125D" w:rsidRPr="00ED6BE2" w:rsidTr="009E7713">
        <w:tc>
          <w:tcPr>
            <w:tcW w:w="709" w:type="dxa"/>
          </w:tcPr>
          <w:p w:rsidR="00B3125D" w:rsidRPr="00ED6BE2" w:rsidRDefault="00B3125D" w:rsidP="00B3125D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3125D" w:rsidRPr="00ED6BE2" w:rsidRDefault="00B3125D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Декада правовых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дополнительному </w:t>
            </w: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 xml:space="preserve"> плану).</w:t>
            </w:r>
          </w:p>
        </w:tc>
        <w:tc>
          <w:tcPr>
            <w:tcW w:w="1417" w:type="dxa"/>
          </w:tcPr>
          <w:p w:rsidR="00B3125D" w:rsidRPr="00ED6BE2" w:rsidRDefault="00B3125D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28" w:type="dxa"/>
          </w:tcPr>
          <w:p w:rsidR="00B3125D" w:rsidRPr="00ED6BE2" w:rsidRDefault="00B3125D" w:rsidP="00A7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ED6BE2" w:rsidP="00B3125D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0B433A">
              <w:rPr>
                <w:rFonts w:ascii="Times New Roman" w:hAnsi="Times New Roman" w:cs="Times New Roman"/>
                <w:sz w:val="28"/>
                <w:szCs w:val="28"/>
              </w:rPr>
              <w:t>оведение мероприятий в рамках «</w:t>
            </w: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детей» </w:t>
            </w:r>
            <w:r w:rsidR="00A82729" w:rsidRPr="00ED6BE2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A8272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дополнительному </w:t>
            </w:r>
            <w:r w:rsidR="00A82729" w:rsidRPr="00ED6BE2">
              <w:rPr>
                <w:rFonts w:ascii="Times New Roman" w:hAnsi="Times New Roman" w:cs="Times New Roman"/>
                <w:sz w:val="28"/>
                <w:szCs w:val="28"/>
              </w:rPr>
              <w:t xml:space="preserve"> плану).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328" w:type="dxa"/>
          </w:tcPr>
          <w:p w:rsidR="00ED6BE2" w:rsidRPr="00ED6BE2" w:rsidRDefault="00DE4234" w:rsidP="0059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6BE2" w:rsidRPr="00ED6BE2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B3125D" w:rsidRPr="00ED6BE2" w:rsidTr="009E7713">
        <w:tc>
          <w:tcPr>
            <w:tcW w:w="709" w:type="dxa"/>
          </w:tcPr>
          <w:p w:rsidR="00B3125D" w:rsidRPr="00ED6BE2" w:rsidRDefault="00B3125D" w:rsidP="00B3125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B3125D" w:rsidRPr="00ED6BE2" w:rsidRDefault="00B3125D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народного единства.</w:t>
            </w:r>
          </w:p>
        </w:tc>
        <w:tc>
          <w:tcPr>
            <w:tcW w:w="1417" w:type="dxa"/>
          </w:tcPr>
          <w:p w:rsidR="00B3125D" w:rsidRPr="00ED6BE2" w:rsidRDefault="00B3125D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28" w:type="dxa"/>
          </w:tcPr>
          <w:p w:rsidR="00B3125D" w:rsidRPr="00ED6BE2" w:rsidRDefault="00B3125D" w:rsidP="00A7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B3125D" w:rsidRPr="00ED6BE2" w:rsidTr="009E7713">
        <w:tc>
          <w:tcPr>
            <w:tcW w:w="709" w:type="dxa"/>
          </w:tcPr>
          <w:p w:rsidR="00B3125D" w:rsidRPr="00ED6BE2" w:rsidRDefault="00B3125D" w:rsidP="00B3125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B3125D" w:rsidRPr="00ED6BE2" w:rsidRDefault="00B3125D" w:rsidP="00A82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международного Дня толерантности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дополнительному </w:t>
            </w: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 xml:space="preserve"> плану).</w:t>
            </w:r>
          </w:p>
          <w:p w:rsidR="00B3125D" w:rsidRPr="00ED6BE2" w:rsidRDefault="00B3125D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125D" w:rsidRPr="00ED6BE2" w:rsidRDefault="00B3125D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8" w:type="dxa"/>
          </w:tcPr>
          <w:p w:rsidR="00B3125D" w:rsidRPr="00ED6BE2" w:rsidRDefault="00B3125D" w:rsidP="00A7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ED6BE2" w:rsidRPr="00ED6BE2" w:rsidTr="009E7713">
        <w:tc>
          <w:tcPr>
            <w:tcW w:w="709" w:type="dxa"/>
          </w:tcPr>
          <w:p w:rsidR="00ED6BE2" w:rsidRPr="00ED6BE2" w:rsidRDefault="00B3125D" w:rsidP="00B3125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ED6BE2" w:rsidRPr="00ED6BE2" w:rsidRDefault="00ED6BE2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Уроки права «Конституция РФ о межэтнических отношениях».</w:t>
            </w:r>
          </w:p>
        </w:tc>
        <w:tc>
          <w:tcPr>
            <w:tcW w:w="1417" w:type="dxa"/>
          </w:tcPr>
          <w:p w:rsidR="00ED6BE2" w:rsidRPr="00ED6BE2" w:rsidRDefault="00ED6BE2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8" w:type="dxa"/>
          </w:tcPr>
          <w:p w:rsidR="00ED6BE2" w:rsidRPr="00ED6BE2" w:rsidRDefault="00ED6BE2" w:rsidP="0059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E4234" w:rsidRPr="00ED6BE2" w:rsidTr="009E7713">
        <w:tc>
          <w:tcPr>
            <w:tcW w:w="709" w:type="dxa"/>
          </w:tcPr>
          <w:p w:rsidR="00DE4234" w:rsidRPr="00ED6BE2" w:rsidRDefault="00B3125D" w:rsidP="00B3125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DE4234" w:rsidRPr="00ED6BE2" w:rsidRDefault="00DE4234" w:rsidP="00F0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417" w:type="dxa"/>
          </w:tcPr>
          <w:p w:rsidR="00DE4234" w:rsidRPr="00ED6BE2" w:rsidRDefault="00DE4234" w:rsidP="00F0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DE4234" w:rsidRPr="00ED6BE2" w:rsidRDefault="00DE4234" w:rsidP="00F0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125D" w:rsidRPr="00ED6BE2" w:rsidTr="009E7713">
        <w:tc>
          <w:tcPr>
            <w:tcW w:w="709" w:type="dxa"/>
          </w:tcPr>
          <w:p w:rsidR="00B3125D" w:rsidRPr="00ED6BE2" w:rsidRDefault="00B3125D" w:rsidP="00B3125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B3125D" w:rsidRPr="00ED6BE2" w:rsidRDefault="00B3125D" w:rsidP="00F04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листов по вопросам противодействия экстремизма.</w:t>
            </w:r>
          </w:p>
        </w:tc>
        <w:tc>
          <w:tcPr>
            <w:tcW w:w="1417" w:type="dxa"/>
          </w:tcPr>
          <w:p w:rsidR="00B3125D" w:rsidRPr="00ED6BE2" w:rsidRDefault="00B3125D" w:rsidP="00F0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28" w:type="dxa"/>
          </w:tcPr>
          <w:p w:rsidR="00B3125D" w:rsidRPr="00ED6BE2" w:rsidRDefault="00B3125D" w:rsidP="00A7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DE4234" w:rsidRPr="00ED6BE2" w:rsidTr="009E7713">
        <w:tc>
          <w:tcPr>
            <w:tcW w:w="709" w:type="dxa"/>
          </w:tcPr>
          <w:p w:rsidR="00DE4234" w:rsidRPr="00ED6BE2" w:rsidRDefault="00B3125D" w:rsidP="00B3125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DE4234" w:rsidRPr="00ED6BE2" w:rsidRDefault="00DE4234" w:rsidP="00F04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по экстремизму.</w:t>
            </w:r>
          </w:p>
        </w:tc>
        <w:tc>
          <w:tcPr>
            <w:tcW w:w="1417" w:type="dxa"/>
          </w:tcPr>
          <w:p w:rsidR="00DE4234" w:rsidRPr="00ED6BE2" w:rsidRDefault="00DE4234" w:rsidP="00F0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28" w:type="dxa"/>
          </w:tcPr>
          <w:p w:rsidR="00DE4234" w:rsidRPr="00ED6BE2" w:rsidRDefault="000B433A" w:rsidP="00F0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B433A" w:rsidRPr="00ED6BE2" w:rsidTr="009E7713">
        <w:tc>
          <w:tcPr>
            <w:tcW w:w="709" w:type="dxa"/>
          </w:tcPr>
          <w:p w:rsidR="000B433A" w:rsidRPr="00ED6BE2" w:rsidRDefault="000B433A" w:rsidP="00B3125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0B433A" w:rsidRPr="00ED6BE2" w:rsidRDefault="000B433A" w:rsidP="00F04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работниками правоохранительных органов по противодействию экстремизма.</w:t>
            </w:r>
          </w:p>
        </w:tc>
        <w:tc>
          <w:tcPr>
            <w:tcW w:w="1417" w:type="dxa"/>
          </w:tcPr>
          <w:p w:rsidR="000B433A" w:rsidRPr="00ED6BE2" w:rsidRDefault="000B433A" w:rsidP="00F0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0B433A" w:rsidRPr="00ED6BE2" w:rsidRDefault="000B433A" w:rsidP="00F1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B433A" w:rsidRPr="00ED6BE2" w:rsidTr="009E7713">
        <w:tc>
          <w:tcPr>
            <w:tcW w:w="709" w:type="dxa"/>
          </w:tcPr>
          <w:p w:rsidR="000B433A" w:rsidRPr="00ED6BE2" w:rsidRDefault="000B433A" w:rsidP="00B3125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0B433A" w:rsidRPr="00ED6BE2" w:rsidRDefault="000B433A" w:rsidP="00F04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417" w:type="dxa"/>
          </w:tcPr>
          <w:p w:rsidR="000B433A" w:rsidRPr="00ED6BE2" w:rsidRDefault="000B433A" w:rsidP="00F0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 xml:space="preserve">22 июня </w:t>
            </w:r>
          </w:p>
        </w:tc>
        <w:tc>
          <w:tcPr>
            <w:tcW w:w="2328" w:type="dxa"/>
          </w:tcPr>
          <w:p w:rsidR="000B433A" w:rsidRPr="00ED6BE2" w:rsidRDefault="000B433A" w:rsidP="00A7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0B433A" w:rsidRPr="00ED6BE2" w:rsidTr="00A82729">
        <w:tc>
          <w:tcPr>
            <w:tcW w:w="10408" w:type="dxa"/>
            <w:gridSpan w:val="4"/>
          </w:tcPr>
          <w:p w:rsidR="000B433A" w:rsidRPr="00ED6BE2" w:rsidRDefault="000B433A" w:rsidP="00B3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D6BE2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с родителями</w:t>
            </w:r>
          </w:p>
        </w:tc>
      </w:tr>
      <w:tr w:rsidR="000B433A" w:rsidRPr="00ED6BE2" w:rsidTr="009E7713">
        <w:tc>
          <w:tcPr>
            <w:tcW w:w="709" w:type="dxa"/>
          </w:tcPr>
          <w:p w:rsidR="000B433A" w:rsidRPr="00ED6BE2" w:rsidRDefault="000B433A" w:rsidP="00B3125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0B433A" w:rsidRPr="00ED6BE2" w:rsidRDefault="000B433A" w:rsidP="0059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всеобучей по данной теме</w:t>
            </w:r>
          </w:p>
        </w:tc>
        <w:tc>
          <w:tcPr>
            <w:tcW w:w="1417" w:type="dxa"/>
          </w:tcPr>
          <w:p w:rsidR="000B433A" w:rsidRPr="00ED6BE2" w:rsidRDefault="000B433A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0B433A" w:rsidRPr="00ED6BE2" w:rsidRDefault="000B433A" w:rsidP="0059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433A" w:rsidRPr="00ED6BE2" w:rsidTr="009E7713">
        <w:tc>
          <w:tcPr>
            <w:tcW w:w="709" w:type="dxa"/>
          </w:tcPr>
          <w:p w:rsidR="000B433A" w:rsidRPr="00ED6BE2" w:rsidRDefault="000B433A" w:rsidP="00B3125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0B433A" w:rsidRPr="00ED6BE2" w:rsidRDefault="000B433A" w:rsidP="00F04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по обеспечению безопасности детей.</w:t>
            </w:r>
          </w:p>
        </w:tc>
        <w:tc>
          <w:tcPr>
            <w:tcW w:w="1417" w:type="dxa"/>
          </w:tcPr>
          <w:p w:rsidR="000B433A" w:rsidRPr="00ED6BE2" w:rsidRDefault="000B433A" w:rsidP="00F0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0B433A" w:rsidRPr="00ED6BE2" w:rsidRDefault="000B433A" w:rsidP="00F0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433A" w:rsidRPr="00ED6BE2" w:rsidTr="009E7713">
        <w:tc>
          <w:tcPr>
            <w:tcW w:w="709" w:type="dxa"/>
          </w:tcPr>
          <w:p w:rsidR="000B433A" w:rsidRPr="00ED6BE2" w:rsidRDefault="000B433A" w:rsidP="00B3125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0B433A" w:rsidRPr="00ED6BE2" w:rsidRDefault="000B433A" w:rsidP="00F04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1417" w:type="dxa"/>
          </w:tcPr>
          <w:p w:rsidR="000B433A" w:rsidRPr="00ED6BE2" w:rsidRDefault="000B433A" w:rsidP="00F0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0B433A" w:rsidRPr="00ED6BE2" w:rsidRDefault="000B433A" w:rsidP="00F0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433A" w:rsidRPr="00ED6BE2" w:rsidTr="009E7713">
        <w:tc>
          <w:tcPr>
            <w:tcW w:w="709" w:type="dxa"/>
          </w:tcPr>
          <w:p w:rsidR="000B433A" w:rsidRPr="00ED6BE2" w:rsidRDefault="000B433A" w:rsidP="00B3125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0B433A" w:rsidRPr="00ED6BE2" w:rsidRDefault="000B433A" w:rsidP="00F0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Изучение и практическая направленность Федерального закона от 25.07.2002 г. № 114-ФЗ «О противодействиях экстремистской деятельности»</w:t>
            </w:r>
          </w:p>
        </w:tc>
        <w:tc>
          <w:tcPr>
            <w:tcW w:w="1417" w:type="dxa"/>
          </w:tcPr>
          <w:p w:rsidR="000B433A" w:rsidRPr="00ED6BE2" w:rsidRDefault="000B433A" w:rsidP="00F0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0B433A" w:rsidRPr="00ED6BE2" w:rsidRDefault="000B433A" w:rsidP="00F0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433A" w:rsidRPr="00ED6BE2" w:rsidTr="009E7713">
        <w:tc>
          <w:tcPr>
            <w:tcW w:w="709" w:type="dxa"/>
          </w:tcPr>
          <w:p w:rsidR="000B433A" w:rsidRPr="00ED6BE2" w:rsidRDefault="000B433A" w:rsidP="00B3125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0B433A" w:rsidRPr="00ED6BE2" w:rsidRDefault="000B433A" w:rsidP="00F0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Дни открытых дверей, дни здоровья.</w:t>
            </w:r>
          </w:p>
        </w:tc>
        <w:tc>
          <w:tcPr>
            <w:tcW w:w="1417" w:type="dxa"/>
          </w:tcPr>
          <w:p w:rsidR="000B433A" w:rsidRPr="00ED6BE2" w:rsidRDefault="000B433A" w:rsidP="00F0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8" w:type="dxa"/>
          </w:tcPr>
          <w:p w:rsidR="000B433A" w:rsidRPr="00ED6BE2" w:rsidRDefault="000B433A" w:rsidP="00F04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D6BE2" w:rsidRPr="00ED6BE2" w:rsidRDefault="00ED6BE2" w:rsidP="00ED6BE2">
      <w:pPr>
        <w:rPr>
          <w:rFonts w:ascii="Times New Roman" w:hAnsi="Times New Roman" w:cs="Times New Roman"/>
          <w:sz w:val="28"/>
          <w:szCs w:val="28"/>
        </w:rPr>
      </w:pPr>
    </w:p>
    <w:p w:rsidR="00027986" w:rsidRPr="00ED6BE2" w:rsidRDefault="00027986" w:rsidP="00ED6BE2">
      <w:pPr>
        <w:rPr>
          <w:rFonts w:ascii="Times New Roman" w:hAnsi="Times New Roman" w:cs="Times New Roman"/>
          <w:sz w:val="28"/>
          <w:szCs w:val="28"/>
        </w:rPr>
      </w:pPr>
    </w:p>
    <w:sectPr w:rsidR="00027986" w:rsidRPr="00ED6BE2" w:rsidSect="00BE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2835"/>
    <w:multiLevelType w:val="hybridMultilevel"/>
    <w:tmpl w:val="64C2EFA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524646"/>
    <w:multiLevelType w:val="hybridMultilevel"/>
    <w:tmpl w:val="6BC24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596685"/>
    <w:multiLevelType w:val="hybridMultilevel"/>
    <w:tmpl w:val="121AD0DC"/>
    <w:lvl w:ilvl="0" w:tplc="8E6AF63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8087C"/>
    <w:multiLevelType w:val="multilevel"/>
    <w:tmpl w:val="512A1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E867DB"/>
    <w:multiLevelType w:val="hybridMultilevel"/>
    <w:tmpl w:val="372E6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7986"/>
    <w:rsid w:val="00027986"/>
    <w:rsid w:val="000A1FD1"/>
    <w:rsid w:val="000B433A"/>
    <w:rsid w:val="000E0A91"/>
    <w:rsid w:val="000E5452"/>
    <w:rsid w:val="00140BBE"/>
    <w:rsid w:val="002245A6"/>
    <w:rsid w:val="00251F93"/>
    <w:rsid w:val="00346B77"/>
    <w:rsid w:val="003842F8"/>
    <w:rsid w:val="003B566A"/>
    <w:rsid w:val="003E3F34"/>
    <w:rsid w:val="004C02F6"/>
    <w:rsid w:val="004D2B24"/>
    <w:rsid w:val="00735938"/>
    <w:rsid w:val="008119A7"/>
    <w:rsid w:val="00870016"/>
    <w:rsid w:val="009E7713"/>
    <w:rsid w:val="00A82729"/>
    <w:rsid w:val="00B3125D"/>
    <w:rsid w:val="00C8401D"/>
    <w:rsid w:val="00DE4234"/>
    <w:rsid w:val="00ED6BE2"/>
    <w:rsid w:val="00EF3800"/>
    <w:rsid w:val="00F46B9D"/>
    <w:rsid w:val="00FB658B"/>
    <w:rsid w:val="00FF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79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79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02798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3"/>
    <w:rsid w:val="00027986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0">
    <w:name w:val="Основной текст (2)"/>
    <w:basedOn w:val="a"/>
    <w:link w:val="2"/>
    <w:rsid w:val="00027986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">
    <w:name w:val="Основной текст1"/>
    <w:basedOn w:val="a"/>
    <w:link w:val="a3"/>
    <w:rsid w:val="00027986"/>
    <w:pPr>
      <w:shd w:val="clear" w:color="auto" w:fill="FFFFFF"/>
      <w:spacing w:before="540" w:after="54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279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№1_"/>
    <w:link w:val="11"/>
    <w:uiPriority w:val="99"/>
    <w:locked/>
    <w:rsid w:val="003E3F3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E3F34"/>
    <w:pPr>
      <w:widowControl/>
      <w:shd w:val="clear" w:color="auto" w:fill="FFFFFF"/>
      <w:spacing w:after="24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paragraphstyle">
    <w:name w:val="paragraphstyle"/>
    <w:basedOn w:val="a"/>
    <w:rsid w:val="00F46B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Emphasis"/>
    <w:basedOn w:val="a0"/>
    <w:uiPriority w:val="20"/>
    <w:qFormat/>
    <w:rsid w:val="00F46B9D"/>
    <w:rPr>
      <w:i/>
      <w:iCs/>
    </w:rPr>
  </w:style>
  <w:style w:type="paragraph" w:styleId="a6">
    <w:name w:val="Normal (Web)"/>
    <w:basedOn w:val="a"/>
    <w:uiPriority w:val="99"/>
    <w:semiHidden/>
    <w:unhideWhenUsed/>
    <w:rsid w:val="00F46B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List Paragraph"/>
    <w:basedOn w:val="a"/>
    <w:qFormat/>
    <w:rsid w:val="00ED6BE2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3A2A-7632-4741-A9A1-3D3A243E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Герман</dc:creator>
  <cp:lastModifiedBy>user</cp:lastModifiedBy>
  <cp:revision>16</cp:revision>
  <dcterms:created xsi:type="dcterms:W3CDTF">2017-04-17T09:30:00Z</dcterms:created>
  <dcterms:modified xsi:type="dcterms:W3CDTF">2021-10-07T11:38:00Z</dcterms:modified>
</cp:coreProperties>
</file>